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3C33A" w14:textId="51AB5DB2" w:rsidR="00E84324" w:rsidRPr="007579F3" w:rsidRDefault="00E84324" w:rsidP="000B6675">
      <w:pPr>
        <w:rPr>
          <w:rFonts w:ascii="Segoe UI" w:eastAsia="Times New Roman" w:hAnsi="Segoe UI" w:cs="Segoe UI"/>
          <w:b/>
          <w:bCs/>
          <w:kern w:val="0"/>
          <w:sz w:val="24"/>
          <w:szCs w:val="24"/>
          <w:lang w:eastAsia="nl-NL"/>
          <w14:ligatures w14:val="none"/>
        </w:rPr>
      </w:pPr>
      <w:r w:rsidRPr="007579F3">
        <w:rPr>
          <w:rFonts w:ascii="Segoe UI" w:eastAsia="Times New Roman" w:hAnsi="Segoe UI" w:cs="Segoe UI"/>
          <w:b/>
          <w:bCs/>
          <w:kern w:val="0"/>
          <w:sz w:val="24"/>
          <w:szCs w:val="24"/>
          <w:lang w:eastAsia="nl-NL"/>
          <w14:ligatures w14:val="none"/>
        </w:rPr>
        <w:t>VOORBEELDBRIEF NIS2 LEVERANCIERS</w:t>
      </w:r>
    </w:p>
    <w:p w14:paraId="79144E86" w14:textId="77777777" w:rsidR="00E84324" w:rsidRPr="007579F3" w:rsidRDefault="00E84324" w:rsidP="000B6675">
      <w:pPr>
        <w:rPr>
          <w:rFonts w:ascii="Segoe UI" w:eastAsia="Times New Roman" w:hAnsi="Segoe UI" w:cs="Segoe UI"/>
          <w:kern w:val="0"/>
          <w:sz w:val="24"/>
          <w:szCs w:val="24"/>
          <w:lang w:eastAsia="nl-NL"/>
          <w14:ligatures w14:val="none"/>
        </w:rPr>
      </w:pPr>
    </w:p>
    <w:p w14:paraId="2869600B" w14:textId="4B48D9C1" w:rsidR="000B6675" w:rsidRPr="007579F3" w:rsidRDefault="000B6675" w:rsidP="000B6675">
      <w:pPr>
        <w:rPr>
          <w:rFonts w:ascii="Segoe UI" w:eastAsia="Times New Roman" w:hAnsi="Segoe UI" w:cs="Segoe UI"/>
          <w:kern w:val="0"/>
          <w:sz w:val="24"/>
          <w:szCs w:val="24"/>
          <w:lang w:eastAsia="nl-NL"/>
          <w14:ligatures w14:val="none"/>
        </w:rPr>
      </w:pPr>
      <w:r w:rsidRPr="007579F3">
        <w:rPr>
          <w:rFonts w:ascii="Segoe UI" w:eastAsia="Times New Roman" w:hAnsi="Segoe UI" w:cs="Segoe UI"/>
          <w:kern w:val="0"/>
          <w:sz w:val="24"/>
          <w:szCs w:val="24"/>
          <w:lang w:eastAsia="nl-NL"/>
          <w14:ligatures w14:val="none"/>
        </w:rPr>
        <w:t>Geachte relatie,</w:t>
      </w:r>
    </w:p>
    <w:p w14:paraId="6D9651BF" w14:textId="1B7DD60F" w:rsidR="000B6675" w:rsidRPr="007579F3" w:rsidRDefault="000B6675" w:rsidP="000B6675">
      <w:pPr>
        <w:rPr>
          <w:rFonts w:ascii="Segoe UI" w:eastAsia="Times New Roman" w:hAnsi="Segoe UI" w:cs="Segoe UI"/>
          <w:kern w:val="0"/>
          <w:sz w:val="24"/>
          <w:szCs w:val="24"/>
          <w:lang w:eastAsia="nl-NL"/>
          <w14:ligatures w14:val="none"/>
        </w:rPr>
      </w:pPr>
      <w:r w:rsidRPr="007579F3">
        <w:rPr>
          <w:rFonts w:ascii="Segoe UI" w:eastAsia="Times New Roman" w:hAnsi="Segoe UI" w:cs="Segoe UI"/>
          <w:kern w:val="0"/>
          <w:sz w:val="24"/>
          <w:szCs w:val="24"/>
          <w:lang w:eastAsia="nl-NL"/>
          <w14:ligatures w14:val="none"/>
        </w:rPr>
        <w:t xml:space="preserve">Als gewaardeerde leverancier willen wij u informeren over enkele belangrijke ontwikkelingen op het gebied van cybersecurity. </w:t>
      </w:r>
    </w:p>
    <w:p w14:paraId="3ACAFEBA" w14:textId="67DF394D" w:rsidR="000B6675" w:rsidRPr="007579F3" w:rsidRDefault="000B6675" w:rsidP="000B6675">
      <w:pPr>
        <w:rPr>
          <w:rFonts w:ascii="Segoe UI" w:eastAsia="Times New Roman" w:hAnsi="Segoe UI" w:cs="Segoe UI"/>
          <w:kern w:val="0"/>
          <w:sz w:val="24"/>
          <w:szCs w:val="24"/>
          <w:lang w:eastAsia="nl-NL"/>
          <w14:ligatures w14:val="none"/>
        </w:rPr>
      </w:pPr>
      <w:r w:rsidRPr="007579F3">
        <w:rPr>
          <w:rFonts w:ascii="Segoe UI" w:eastAsia="Times New Roman" w:hAnsi="Segoe UI" w:cs="Segoe UI"/>
          <w:kern w:val="0"/>
          <w:sz w:val="24"/>
          <w:szCs w:val="24"/>
          <w:lang w:eastAsia="nl-NL"/>
          <w14:ligatures w14:val="none"/>
        </w:rPr>
        <w:t>Zoals u wellicht weet heeft de Europese Unie de NIS2</w:t>
      </w:r>
      <w:r w:rsidR="00F84AD1">
        <w:rPr>
          <w:rFonts w:ascii="Segoe UI" w:eastAsia="Times New Roman" w:hAnsi="Segoe UI" w:cs="Segoe UI"/>
          <w:kern w:val="0"/>
          <w:sz w:val="24"/>
          <w:szCs w:val="24"/>
          <w:lang w:eastAsia="nl-NL"/>
          <w14:ligatures w14:val="none"/>
        </w:rPr>
        <w:t xml:space="preserve"> </w:t>
      </w:r>
      <w:r w:rsidRPr="007579F3">
        <w:rPr>
          <w:rFonts w:ascii="Segoe UI" w:eastAsia="Times New Roman" w:hAnsi="Segoe UI" w:cs="Segoe UI"/>
          <w:kern w:val="0"/>
          <w:sz w:val="24"/>
          <w:szCs w:val="24"/>
          <w:lang w:eastAsia="nl-NL"/>
          <w14:ligatures w14:val="none"/>
        </w:rPr>
        <w:t xml:space="preserve">richtlijn (Netwerk- en Informatiesystemen) aangenomen, die tot doel heeft de cybersecurity van essentiële diensten en digitale dienstverleners te versterken. </w:t>
      </w:r>
      <w:r w:rsidR="00B81778">
        <w:rPr>
          <w:rFonts w:ascii="Segoe UI" w:eastAsia="Times New Roman" w:hAnsi="Segoe UI" w:cs="Segoe UI"/>
          <w:kern w:val="0"/>
          <w:sz w:val="24"/>
          <w:szCs w:val="24"/>
          <w:lang w:eastAsia="nl-NL"/>
          <w14:ligatures w14:val="none"/>
        </w:rPr>
        <w:t xml:space="preserve">Ook Nederland zal deze richtlijn omzetten naar lokale wetgeving, die </w:t>
      </w:r>
      <w:r w:rsidR="005B0A13">
        <w:rPr>
          <w:rFonts w:ascii="Segoe UI" w:eastAsia="Times New Roman" w:hAnsi="Segoe UI" w:cs="Segoe UI"/>
          <w:kern w:val="0"/>
          <w:sz w:val="24"/>
          <w:szCs w:val="24"/>
          <w:lang w:eastAsia="nl-NL"/>
          <w14:ligatures w14:val="none"/>
        </w:rPr>
        <w:t>in Q2 van 2026</w:t>
      </w:r>
      <w:r w:rsidR="00B81778">
        <w:rPr>
          <w:rFonts w:ascii="Segoe UI" w:eastAsia="Times New Roman" w:hAnsi="Segoe UI" w:cs="Segoe UI"/>
          <w:kern w:val="0"/>
          <w:sz w:val="24"/>
          <w:szCs w:val="24"/>
          <w:lang w:eastAsia="nl-NL"/>
          <w14:ligatures w14:val="none"/>
        </w:rPr>
        <w:t xml:space="preserve"> van kracht zal zijn onder de naam Cyberb</w:t>
      </w:r>
      <w:r w:rsidR="00806AA9">
        <w:rPr>
          <w:rFonts w:ascii="Segoe UI" w:eastAsia="Times New Roman" w:hAnsi="Segoe UI" w:cs="Segoe UI"/>
          <w:kern w:val="0"/>
          <w:sz w:val="24"/>
          <w:szCs w:val="24"/>
          <w:lang w:eastAsia="nl-NL"/>
          <w14:ligatures w14:val="none"/>
        </w:rPr>
        <w:t>e</w:t>
      </w:r>
      <w:r w:rsidR="00B81778">
        <w:rPr>
          <w:rFonts w:ascii="Segoe UI" w:eastAsia="Times New Roman" w:hAnsi="Segoe UI" w:cs="Segoe UI"/>
          <w:kern w:val="0"/>
          <w:sz w:val="24"/>
          <w:szCs w:val="24"/>
          <w:lang w:eastAsia="nl-NL"/>
          <w14:ligatures w14:val="none"/>
        </w:rPr>
        <w:t xml:space="preserve">veiligingswet. </w:t>
      </w:r>
      <w:r w:rsidRPr="007579F3">
        <w:rPr>
          <w:rFonts w:ascii="Segoe UI" w:eastAsia="Times New Roman" w:hAnsi="Segoe UI" w:cs="Segoe UI"/>
          <w:kern w:val="0"/>
          <w:sz w:val="24"/>
          <w:szCs w:val="24"/>
          <w:lang w:eastAsia="nl-NL"/>
          <w14:ligatures w14:val="none"/>
        </w:rPr>
        <w:t xml:space="preserve">Als gevolg hiervan zullen wij als bedrijf aan nieuwe wettelijke verplichtingen moeten voldoen met betrekking tot cybersecurity, </w:t>
      </w:r>
      <w:r w:rsidR="00B81778">
        <w:rPr>
          <w:rFonts w:ascii="Segoe UI" w:eastAsia="Times New Roman" w:hAnsi="Segoe UI" w:cs="Segoe UI"/>
          <w:kern w:val="0"/>
          <w:sz w:val="24"/>
          <w:szCs w:val="24"/>
          <w:lang w:eastAsia="nl-NL"/>
          <w14:ligatures w14:val="none"/>
        </w:rPr>
        <w:t xml:space="preserve">wat </w:t>
      </w:r>
      <w:r w:rsidRPr="007579F3">
        <w:rPr>
          <w:rFonts w:ascii="Segoe UI" w:eastAsia="Times New Roman" w:hAnsi="Segoe UI" w:cs="Segoe UI"/>
          <w:kern w:val="0"/>
          <w:sz w:val="24"/>
          <w:szCs w:val="24"/>
          <w:lang w:eastAsia="nl-NL"/>
          <w14:ligatures w14:val="none"/>
        </w:rPr>
        <w:t xml:space="preserve">impact </w:t>
      </w:r>
      <w:r w:rsidR="00B81778">
        <w:rPr>
          <w:rFonts w:ascii="Segoe UI" w:eastAsia="Times New Roman" w:hAnsi="Segoe UI" w:cs="Segoe UI"/>
          <w:kern w:val="0"/>
          <w:sz w:val="24"/>
          <w:szCs w:val="24"/>
          <w:lang w:eastAsia="nl-NL"/>
          <w14:ligatures w14:val="none"/>
        </w:rPr>
        <w:t xml:space="preserve">zal </w:t>
      </w:r>
      <w:r w:rsidRPr="007579F3">
        <w:rPr>
          <w:rFonts w:ascii="Segoe UI" w:eastAsia="Times New Roman" w:hAnsi="Segoe UI" w:cs="Segoe UI"/>
          <w:kern w:val="0"/>
          <w:sz w:val="24"/>
          <w:szCs w:val="24"/>
          <w:lang w:eastAsia="nl-NL"/>
          <w14:ligatures w14:val="none"/>
        </w:rPr>
        <w:t xml:space="preserve">hebben op </w:t>
      </w:r>
      <w:r w:rsidR="00F84AD1">
        <w:rPr>
          <w:rFonts w:ascii="Segoe UI" w:eastAsia="Times New Roman" w:hAnsi="Segoe UI" w:cs="Segoe UI"/>
          <w:kern w:val="0"/>
          <w:sz w:val="24"/>
          <w:szCs w:val="24"/>
          <w:lang w:eastAsia="nl-NL"/>
          <w14:ligatures w14:val="none"/>
        </w:rPr>
        <w:t>de</w:t>
      </w:r>
      <w:r w:rsidRPr="007579F3">
        <w:rPr>
          <w:rFonts w:ascii="Segoe UI" w:eastAsia="Times New Roman" w:hAnsi="Segoe UI" w:cs="Segoe UI"/>
          <w:kern w:val="0"/>
          <w:sz w:val="24"/>
          <w:szCs w:val="24"/>
          <w:lang w:eastAsia="nl-NL"/>
          <w14:ligatures w14:val="none"/>
        </w:rPr>
        <w:t xml:space="preserve"> samenwerking met onze leveranciers.</w:t>
      </w:r>
    </w:p>
    <w:p w14:paraId="189B069B" w14:textId="078AE310" w:rsidR="000B6675" w:rsidRPr="007579F3" w:rsidRDefault="000B6675" w:rsidP="000B6675">
      <w:pPr>
        <w:rPr>
          <w:rFonts w:ascii="Segoe UI" w:eastAsia="Times New Roman" w:hAnsi="Segoe UI" w:cs="Segoe UI"/>
          <w:kern w:val="0"/>
          <w:sz w:val="24"/>
          <w:szCs w:val="24"/>
          <w:lang w:eastAsia="nl-NL"/>
          <w14:ligatures w14:val="none"/>
        </w:rPr>
      </w:pPr>
      <w:r w:rsidRPr="007579F3">
        <w:rPr>
          <w:rFonts w:ascii="Segoe UI" w:eastAsia="Times New Roman" w:hAnsi="Segoe UI" w:cs="Segoe UI"/>
          <w:kern w:val="0"/>
          <w:sz w:val="24"/>
          <w:szCs w:val="24"/>
          <w:lang w:eastAsia="nl-NL"/>
          <w14:ligatures w14:val="none"/>
        </w:rPr>
        <w:t xml:space="preserve">Het is onze intentie om ons te conformeren aan deze nieuwe </w:t>
      </w:r>
      <w:r w:rsidR="00B81778">
        <w:rPr>
          <w:rFonts w:ascii="Segoe UI" w:eastAsia="Times New Roman" w:hAnsi="Segoe UI" w:cs="Segoe UI"/>
          <w:kern w:val="0"/>
          <w:sz w:val="24"/>
          <w:szCs w:val="24"/>
          <w:lang w:eastAsia="nl-NL"/>
          <w14:ligatures w14:val="none"/>
        </w:rPr>
        <w:t>wetgeving</w:t>
      </w:r>
      <w:r w:rsidR="008E5529" w:rsidRPr="007579F3">
        <w:rPr>
          <w:rFonts w:ascii="Segoe UI" w:eastAsia="Times New Roman" w:hAnsi="Segoe UI" w:cs="Segoe UI"/>
          <w:kern w:val="0"/>
          <w:sz w:val="24"/>
          <w:szCs w:val="24"/>
          <w:lang w:eastAsia="nl-NL"/>
          <w14:ligatures w14:val="none"/>
        </w:rPr>
        <w:t xml:space="preserve"> </w:t>
      </w:r>
      <w:r w:rsidR="00BA0125">
        <w:rPr>
          <w:rFonts w:ascii="Segoe UI" w:eastAsia="Times New Roman" w:hAnsi="Segoe UI" w:cs="Segoe UI"/>
          <w:kern w:val="0"/>
          <w:sz w:val="24"/>
          <w:szCs w:val="24"/>
          <w:lang w:eastAsia="nl-NL"/>
          <w14:ligatures w14:val="none"/>
        </w:rPr>
        <w:t xml:space="preserve">die </w:t>
      </w:r>
      <w:r w:rsidR="008E5529" w:rsidRPr="007579F3">
        <w:rPr>
          <w:rFonts w:ascii="Segoe UI" w:eastAsia="Times New Roman" w:hAnsi="Segoe UI" w:cs="Segoe UI"/>
          <w:kern w:val="0"/>
          <w:sz w:val="24"/>
          <w:szCs w:val="24"/>
          <w:lang w:eastAsia="nl-NL"/>
          <w14:ligatures w14:val="none"/>
        </w:rPr>
        <w:t xml:space="preserve">ingaat </w:t>
      </w:r>
      <w:r w:rsidR="004B2DB2">
        <w:rPr>
          <w:rFonts w:ascii="Segoe UI" w:eastAsia="Times New Roman" w:hAnsi="Segoe UI" w:cs="Segoe UI"/>
          <w:kern w:val="0"/>
          <w:sz w:val="24"/>
          <w:szCs w:val="24"/>
          <w:lang w:eastAsia="nl-NL"/>
          <w14:ligatures w14:val="none"/>
        </w:rPr>
        <w:t xml:space="preserve">in Q2 </w:t>
      </w:r>
      <w:r w:rsidR="00B81778">
        <w:rPr>
          <w:rFonts w:ascii="Segoe UI" w:eastAsia="Times New Roman" w:hAnsi="Segoe UI" w:cs="Segoe UI"/>
          <w:kern w:val="0"/>
          <w:sz w:val="24"/>
          <w:szCs w:val="24"/>
          <w:lang w:eastAsia="nl-NL"/>
          <w14:ligatures w14:val="none"/>
        </w:rPr>
        <w:t>2025.</w:t>
      </w:r>
      <w:r w:rsidRPr="007579F3">
        <w:rPr>
          <w:rFonts w:ascii="Segoe UI" w:eastAsia="Times New Roman" w:hAnsi="Segoe UI" w:cs="Segoe UI"/>
          <w:kern w:val="0"/>
          <w:sz w:val="24"/>
          <w:szCs w:val="24"/>
          <w:lang w:eastAsia="nl-NL"/>
          <w14:ligatures w14:val="none"/>
        </w:rPr>
        <w:t xml:space="preserve"> Als onderdeel van deze inspann</w:t>
      </w:r>
      <w:r w:rsidR="0088000B" w:rsidRPr="007579F3">
        <w:rPr>
          <w:rFonts w:ascii="Segoe UI" w:eastAsia="Times New Roman" w:hAnsi="Segoe UI" w:cs="Segoe UI"/>
          <w:kern w:val="0"/>
          <w:sz w:val="24"/>
          <w:szCs w:val="24"/>
          <w:lang w:eastAsia="nl-NL"/>
          <w14:ligatures w14:val="none"/>
        </w:rPr>
        <w:t xml:space="preserve">ing </w:t>
      </w:r>
      <w:r w:rsidR="00D430DF">
        <w:rPr>
          <w:rFonts w:ascii="Segoe UI" w:eastAsia="Times New Roman" w:hAnsi="Segoe UI" w:cs="Segoe UI"/>
          <w:kern w:val="0"/>
          <w:sz w:val="24"/>
          <w:szCs w:val="24"/>
          <w:lang w:eastAsia="nl-NL"/>
          <w14:ligatures w14:val="none"/>
        </w:rPr>
        <w:t>gaan</w:t>
      </w:r>
      <w:r w:rsidR="00D430DF" w:rsidRPr="007579F3">
        <w:rPr>
          <w:rFonts w:ascii="Segoe UI" w:eastAsia="Times New Roman" w:hAnsi="Segoe UI" w:cs="Segoe UI"/>
          <w:kern w:val="0"/>
          <w:sz w:val="24"/>
          <w:szCs w:val="24"/>
          <w:lang w:eastAsia="nl-NL"/>
          <w14:ligatures w14:val="none"/>
        </w:rPr>
        <w:t xml:space="preserve"> </w:t>
      </w:r>
      <w:r w:rsidR="0088000B" w:rsidRPr="007579F3">
        <w:rPr>
          <w:rFonts w:ascii="Segoe UI" w:eastAsia="Times New Roman" w:hAnsi="Segoe UI" w:cs="Segoe UI"/>
          <w:kern w:val="0"/>
          <w:sz w:val="24"/>
          <w:szCs w:val="24"/>
          <w:lang w:eastAsia="nl-NL"/>
          <w14:ligatures w14:val="none"/>
        </w:rPr>
        <w:t xml:space="preserve">wij afspraken </w:t>
      </w:r>
      <w:r w:rsidRPr="007579F3">
        <w:rPr>
          <w:rFonts w:ascii="Segoe UI" w:eastAsia="Times New Roman" w:hAnsi="Segoe UI" w:cs="Segoe UI"/>
          <w:kern w:val="0"/>
          <w:sz w:val="24"/>
          <w:szCs w:val="24"/>
          <w:lang w:eastAsia="nl-NL"/>
          <w14:ligatures w14:val="none"/>
        </w:rPr>
        <w:t>maken over NIS2</w:t>
      </w:r>
      <w:r w:rsidR="00F84AD1">
        <w:rPr>
          <w:rFonts w:ascii="Segoe UI" w:eastAsia="Times New Roman" w:hAnsi="Segoe UI" w:cs="Segoe UI"/>
          <w:kern w:val="0"/>
          <w:sz w:val="24"/>
          <w:szCs w:val="24"/>
          <w:lang w:eastAsia="nl-NL"/>
          <w14:ligatures w14:val="none"/>
        </w:rPr>
        <w:t xml:space="preserve"> </w:t>
      </w:r>
      <w:r w:rsidRPr="007579F3">
        <w:rPr>
          <w:rFonts w:ascii="Segoe UI" w:eastAsia="Times New Roman" w:hAnsi="Segoe UI" w:cs="Segoe UI"/>
          <w:kern w:val="0"/>
          <w:sz w:val="24"/>
          <w:szCs w:val="24"/>
          <w:lang w:eastAsia="nl-NL"/>
          <w14:ligatures w14:val="none"/>
        </w:rPr>
        <w:t>complianc</w:t>
      </w:r>
      <w:r w:rsidR="00B81778">
        <w:rPr>
          <w:rFonts w:ascii="Segoe UI" w:eastAsia="Times New Roman" w:hAnsi="Segoe UI" w:cs="Segoe UI"/>
          <w:kern w:val="0"/>
          <w:sz w:val="24"/>
          <w:szCs w:val="24"/>
          <w:lang w:eastAsia="nl-NL"/>
          <w14:ligatures w14:val="none"/>
        </w:rPr>
        <w:t>y</w:t>
      </w:r>
      <w:r w:rsidRPr="007579F3">
        <w:rPr>
          <w:rFonts w:ascii="Segoe UI" w:eastAsia="Times New Roman" w:hAnsi="Segoe UI" w:cs="Segoe UI"/>
          <w:kern w:val="0"/>
          <w:sz w:val="24"/>
          <w:szCs w:val="24"/>
          <w:lang w:eastAsia="nl-NL"/>
          <w14:ligatures w14:val="none"/>
        </w:rPr>
        <w:t xml:space="preserve"> met al onze leveranciers</w:t>
      </w:r>
      <w:r w:rsidR="008E5529" w:rsidRPr="007579F3">
        <w:rPr>
          <w:rFonts w:ascii="Segoe UI" w:eastAsia="Times New Roman" w:hAnsi="Segoe UI" w:cs="Segoe UI"/>
          <w:kern w:val="0"/>
          <w:sz w:val="24"/>
          <w:szCs w:val="24"/>
          <w:lang w:eastAsia="nl-NL"/>
          <w14:ligatures w14:val="none"/>
        </w:rPr>
        <w:t>, de zgn. toeleveringsketen</w:t>
      </w:r>
      <w:r w:rsidRPr="007579F3">
        <w:rPr>
          <w:rFonts w:ascii="Segoe UI" w:eastAsia="Times New Roman" w:hAnsi="Segoe UI" w:cs="Segoe UI"/>
          <w:kern w:val="0"/>
          <w:sz w:val="24"/>
          <w:szCs w:val="24"/>
          <w:lang w:eastAsia="nl-NL"/>
          <w14:ligatures w14:val="none"/>
        </w:rPr>
        <w:t>.</w:t>
      </w:r>
      <w:r w:rsidR="00D430DF">
        <w:rPr>
          <w:rFonts w:ascii="Segoe UI" w:eastAsia="Times New Roman" w:hAnsi="Segoe UI" w:cs="Segoe UI"/>
          <w:kern w:val="0"/>
          <w:sz w:val="24"/>
          <w:szCs w:val="24"/>
          <w:lang w:eastAsia="nl-NL"/>
          <w14:ligatures w14:val="none"/>
        </w:rPr>
        <w:t xml:space="preserve"> </w:t>
      </w:r>
      <w:r w:rsidR="00D430DF" w:rsidRPr="00D430DF">
        <w:rPr>
          <w:rFonts w:ascii="Segoe UI" w:eastAsia="Times New Roman" w:hAnsi="Segoe UI" w:cs="Segoe UI"/>
          <w:kern w:val="0"/>
          <w:sz w:val="24"/>
          <w:szCs w:val="24"/>
          <w:lang w:eastAsia="nl-NL"/>
          <w14:ligatures w14:val="none"/>
        </w:rPr>
        <w:t>Dit betekent dat we ook samen met u als leverancier zullen werken aan NIS2-compliance, om ervoor te zorgen dat de juiste maatregelen worden getroffen en onze gezamenlijke cybersecurity op het vereiste niveau is</w:t>
      </w:r>
      <w:r w:rsidR="00D430DF">
        <w:rPr>
          <w:rFonts w:ascii="Segoe UI" w:eastAsia="Times New Roman" w:hAnsi="Segoe UI" w:cs="Segoe UI"/>
          <w:kern w:val="0"/>
          <w:sz w:val="24"/>
          <w:szCs w:val="24"/>
          <w:lang w:eastAsia="nl-NL"/>
          <w14:ligatures w14:val="none"/>
        </w:rPr>
        <w:t>.</w:t>
      </w:r>
    </w:p>
    <w:p w14:paraId="0E592468" w14:textId="1ABB354B" w:rsidR="000B6675" w:rsidRPr="007579F3" w:rsidRDefault="0088000B" w:rsidP="000B6675">
      <w:pPr>
        <w:rPr>
          <w:rFonts w:ascii="Segoe UI" w:eastAsia="Times New Roman" w:hAnsi="Segoe UI" w:cs="Segoe UI"/>
          <w:kern w:val="0"/>
          <w:sz w:val="24"/>
          <w:szCs w:val="24"/>
          <w:lang w:eastAsia="nl-NL"/>
          <w14:ligatures w14:val="none"/>
        </w:rPr>
      </w:pPr>
      <w:r w:rsidRPr="007579F3">
        <w:rPr>
          <w:rFonts w:ascii="Segoe UI" w:eastAsia="Times New Roman" w:hAnsi="Segoe UI" w:cs="Segoe UI"/>
          <w:kern w:val="0"/>
          <w:sz w:val="24"/>
          <w:szCs w:val="24"/>
          <w:lang w:eastAsia="nl-NL"/>
          <w14:ligatures w14:val="none"/>
        </w:rPr>
        <w:t xml:space="preserve">Wij geloven in </w:t>
      </w:r>
      <w:r w:rsidR="000B6675" w:rsidRPr="007579F3">
        <w:rPr>
          <w:rFonts w:ascii="Segoe UI" w:eastAsia="Times New Roman" w:hAnsi="Segoe UI" w:cs="Segoe UI"/>
          <w:kern w:val="0"/>
          <w:sz w:val="24"/>
          <w:szCs w:val="24"/>
          <w:lang w:eastAsia="nl-NL"/>
          <w14:ligatures w14:val="none"/>
        </w:rPr>
        <w:t xml:space="preserve">een goede samenwerking </w:t>
      </w:r>
      <w:r w:rsidRPr="007579F3">
        <w:rPr>
          <w:rFonts w:ascii="Segoe UI" w:eastAsia="Times New Roman" w:hAnsi="Segoe UI" w:cs="Segoe UI"/>
          <w:kern w:val="0"/>
          <w:sz w:val="24"/>
          <w:szCs w:val="24"/>
          <w:lang w:eastAsia="nl-NL"/>
          <w14:ligatures w14:val="none"/>
        </w:rPr>
        <w:t>waarin trans</w:t>
      </w:r>
      <w:r w:rsidR="008E5529" w:rsidRPr="007579F3">
        <w:rPr>
          <w:rFonts w:ascii="Segoe UI" w:eastAsia="Times New Roman" w:hAnsi="Segoe UI" w:cs="Segoe UI"/>
          <w:kern w:val="0"/>
          <w:sz w:val="24"/>
          <w:szCs w:val="24"/>
          <w:lang w:eastAsia="nl-NL"/>
          <w14:ligatures w14:val="none"/>
        </w:rPr>
        <w:t>parantie en communicatie voorop staat</w:t>
      </w:r>
      <w:r w:rsidRPr="007579F3">
        <w:rPr>
          <w:rFonts w:ascii="Segoe UI" w:eastAsia="Times New Roman" w:hAnsi="Segoe UI" w:cs="Segoe UI"/>
          <w:kern w:val="0"/>
          <w:sz w:val="24"/>
          <w:szCs w:val="24"/>
          <w:lang w:eastAsia="nl-NL"/>
          <w14:ligatures w14:val="none"/>
        </w:rPr>
        <w:t xml:space="preserve">, </w:t>
      </w:r>
      <w:r w:rsidR="000B6675" w:rsidRPr="007579F3">
        <w:rPr>
          <w:rFonts w:ascii="Segoe UI" w:eastAsia="Times New Roman" w:hAnsi="Segoe UI" w:cs="Segoe UI"/>
          <w:kern w:val="0"/>
          <w:sz w:val="24"/>
          <w:szCs w:val="24"/>
          <w:lang w:eastAsia="nl-NL"/>
          <w14:ligatures w14:val="none"/>
        </w:rPr>
        <w:t xml:space="preserve">daarom willen wij u nu alvast op de hoogte stellen van deze ontwikkelingen. </w:t>
      </w:r>
      <w:r w:rsidR="008E5529" w:rsidRPr="007579F3">
        <w:rPr>
          <w:rFonts w:ascii="Segoe UI" w:eastAsia="Times New Roman" w:hAnsi="Segoe UI" w:cs="Segoe UI"/>
          <w:kern w:val="0"/>
          <w:sz w:val="24"/>
          <w:szCs w:val="24"/>
          <w:lang w:eastAsia="nl-NL"/>
          <w14:ligatures w14:val="none"/>
        </w:rPr>
        <w:t>Ter</w:t>
      </w:r>
      <w:r w:rsidR="009B095B" w:rsidRPr="007579F3">
        <w:rPr>
          <w:rFonts w:ascii="Segoe UI" w:eastAsia="Times New Roman" w:hAnsi="Segoe UI" w:cs="Segoe UI"/>
          <w:kern w:val="0"/>
          <w:sz w:val="24"/>
          <w:szCs w:val="24"/>
          <w:lang w:eastAsia="nl-NL"/>
          <w14:ligatures w14:val="none"/>
        </w:rPr>
        <w:t xml:space="preserve"> voorbereiding </w:t>
      </w:r>
      <w:r w:rsidR="00D430DF">
        <w:rPr>
          <w:rFonts w:ascii="Segoe UI" w:eastAsia="Times New Roman" w:hAnsi="Segoe UI" w:cs="Segoe UI"/>
          <w:kern w:val="0"/>
          <w:sz w:val="24"/>
          <w:szCs w:val="24"/>
          <w:lang w:eastAsia="nl-NL"/>
          <w14:ligatures w14:val="none"/>
        </w:rPr>
        <w:t xml:space="preserve">op NIS2 compliance </w:t>
      </w:r>
      <w:r w:rsidR="000B6675" w:rsidRPr="007579F3">
        <w:rPr>
          <w:rFonts w:ascii="Segoe UI" w:eastAsia="Times New Roman" w:hAnsi="Segoe UI" w:cs="Segoe UI"/>
          <w:kern w:val="0"/>
          <w:sz w:val="24"/>
          <w:szCs w:val="24"/>
          <w:lang w:eastAsia="nl-NL"/>
          <w14:ligatures w14:val="none"/>
        </w:rPr>
        <w:t xml:space="preserve">kunt u kijken op de </w:t>
      </w:r>
      <w:r w:rsidR="00F84AD1">
        <w:rPr>
          <w:rFonts w:ascii="Segoe UI" w:eastAsia="Times New Roman" w:hAnsi="Segoe UI" w:cs="Segoe UI"/>
          <w:kern w:val="0"/>
          <w:sz w:val="24"/>
          <w:szCs w:val="24"/>
          <w:lang w:eastAsia="nl-NL"/>
          <w14:ligatures w14:val="none"/>
        </w:rPr>
        <w:t>web</w:t>
      </w:r>
      <w:r w:rsidR="000B6675" w:rsidRPr="007579F3">
        <w:rPr>
          <w:rFonts w:ascii="Segoe UI" w:eastAsia="Times New Roman" w:hAnsi="Segoe UI" w:cs="Segoe UI"/>
          <w:kern w:val="0"/>
          <w:sz w:val="24"/>
          <w:szCs w:val="24"/>
          <w:lang w:eastAsia="nl-NL"/>
          <w14:ligatures w14:val="none"/>
        </w:rPr>
        <w:t xml:space="preserve">site </w:t>
      </w:r>
      <w:hyperlink r:id="rId4" w:history="1">
        <w:r w:rsidR="000B6675" w:rsidRPr="00D430DF">
          <w:rPr>
            <w:rStyle w:val="Hyperlink"/>
            <w:rFonts w:ascii="Segoe UI" w:eastAsia="Times New Roman" w:hAnsi="Segoe UI" w:cs="Segoe UI"/>
            <w:kern w:val="0"/>
            <w:sz w:val="24"/>
            <w:szCs w:val="24"/>
            <w:lang w:eastAsia="nl-NL"/>
            <w14:ligatures w14:val="none"/>
          </w:rPr>
          <w:t>www.samendigitaalveilig.nl</w:t>
        </w:r>
      </w:hyperlink>
      <w:r w:rsidR="000B6675" w:rsidRPr="007579F3">
        <w:rPr>
          <w:rFonts w:ascii="Segoe UI" w:eastAsia="Times New Roman" w:hAnsi="Segoe UI" w:cs="Segoe UI"/>
          <w:kern w:val="0"/>
          <w:sz w:val="24"/>
          <w:szCs w:val="24"/>
          <w:lang w:eastAsia="nl-NL"/>
          <w14:ligatures w14:val="none"/>
        </w:rPr>
        <w:t>. Daar staat alles over NIS2 en</w:t>
      </w:r>
      <w:r w:rsidR="008E5529" w:rsidRPr="007579F3">
        <w:rPr>
          <w:rFonts w:ascii="Segoe UI" w:eastAsia="Times New Roman" w:hAnsi="Segoe UI" w:cs="Segoe UI"/>
          <w:kern w:val="0"/>
          <w:sz w:val="24"/>
          <w:szCs w:val="24"/>
          <w:lang w:eastAsia="nl-NL"/>
          <w14:ligatures w14:val="none"/>
        </w:rPr>
        <w:t xml:space="preserve"> </w:t>
      </w:r>
      <w:r w:rsidR="00D430DF">
        <w:rPr>
          <w:rFonts w:ascii="Segoe UI" w:eastAsia="Times New Roman" w:hAnsi="Segoe UI" w:cs="Segoe UI"/>
          <w:kern w:val="0"/>
          <w:sz w:val="24"/>
          <w:szCs w:val="24"/>
          <w:lang w:eastAsia="nl-NL"/>
          <w14:ligatures w14:val="none"/>
        </w:rPr>
        <w:t xml:space="preserve">de </w:t>
      </w:r>
      <w:r w:rsidR="008E5529" w:rsidRPr="007579F3">
        <w:rPr>
          <w:rFonts w:ascii="Segoe UI" w:eastAsia="Times New Roman" w:hAnsi="Segoe UI" w:cs="Segoe UI"/>
          <w:kern w:val="0"/>
          <w:sz w:val="24"/>
          <w:szCs w:val="24"/>
          <w:lang w:eastAsia="nl-NL"/>
          <w14:ligatures w14:val="none"/>
        </w:rPr>
        <w:t xml:space="preserve">bijbehorende </w:t>
      </w:r>
      <w:r w:rsidR="000B6675" w:rsidRPr="007579F3">
        <w:rPr>
          <w:rFonts w:ascii="Segoe UI" w:eastAsia="Times New Roman" w:hAnsi="Segoe UI" w:cs="Segoe UI"/>
          <w:kern w:val="0"/>
          <w:sz w:val="24"/>
          <w:szCs w:val="24"/>
          <w:lang w:eastAsia="nl-NL"/>
          <w14:ligatures w14:val="none"/>
        </w:rPr>
        <w:t>verplichtingen in de toeleveringsketen</w:t>
      </w:r>
      <w:r w:rsidR="00F84AD1">
        <w:rPr>
          <w:rFonts w:ascii="Segoe UI" w:eastAsia="Times New Roman" w:hAnsi="Segoe UI" w:cs="Segoe UI"/>
          <w:kern w:val="0"/>
          <w:sz w:val="24"/>
          <w:szCs w:val="24"/>
          <w:lang w:eastAsia="nl-NL"/>
          <w14:ligatures w14:val="none"/>
        </w:rPr>
        <w:t xml:space="preserve">. </w:t>
      </w:r>
      <w:r w:rsidR="00D430DF" w:rsidRPr="00D430DF">
        <w:rPr>
          <w:rFonts w:ascii="Segoe UI" w:eastAsia="Times New Roman" w:hAnsi="Segoe UI" w:cs="Segoe UI"/>
          <w:kern w:val="0"/>
          <w:sz w:val="24"/>
          <w:szCs w:val="24"/>
          <w:lang w:eastAsia="nl-NL"/>
          <w14:ligatures w14:val="none"/>
        </w:rPr>
        <w:t xml:space="preserve">Waar mogelijk kunt u alvast beginnen met de voorbereidingen om uw cybersecurity te versterken. Door nu al stappen te ondernemen, zorgt u ervoor dat uw organisatie tijdig voldoet aan de NIS2-eisen. Wij raden u aan om deel te nemen aan </w:t>
      </w:r>
      <w:r w:rsidR="00D430DF">
        <w:rPr>
          <w:rFonts w:ascii="Segoe UI" w:eastAsia="Times New Roman" w:hAnsi="Segoe UI" w:cs="Segoe UI"/>
          <w:kern w:val="0"/>
          <w:sz w:val="24"/>
          <w:szCs w:val="24"/>
          <w:lang w:eastAsia="nl-NL"/>
          <w14:ligatures w14:val="none"/>
        </w:rPr>
        <w:t>het</w:t>
      </w:r>
      <w:r w:rsidR="00D430DF" w:rsidRPr="00D430DF">
        <w:rPr>
          <w:rFonts w:ascii="Segoe UI" w:eastAsia="Times New Roman" w:hAnsi="Segoe UI" w:cs="Segoe UI"/>
          <w:kern w:val="0"/>
          <w:sz w:val="24"/>
          <w:szCs w:val="24"/>
          <w:lang w:eastAsia="nl-NL"/>
          <w14:ligatures w14:val="none"/>
        </w:rPr>
        <w:t xml:space="preserve"> kosteloze oriëntatie</w:t>
      </w:r>
      <w:r w:rsidR="0096392B">
        <w:rPr>
          <w:rFonts w:ascii="Segoe UI" w:eastAsia="Times New Roman" w:hAnsi="Segoe UI" w:cs="Segoe UI"/>
          <w:kern w:val="0"/>
          <w:sz w:val="24"/>
          <w:szCs w:val="24"/>
          <w:lang w:eastAsia="nl-NL"/>
          <w14:ligatures w14:val="none"/>
        </w:rPr>
        <w:t xml:space="preserve"> </w:t>
      </w:r>
      <w:r w:rsidR="00D430DF" w:rsidRPr="00D430DF">
        <w:rPr>
          <w:rFonts w:ascii="Segoe UI" w:eastAsia="Times New Roman" w:hAnsi="Segoe UI" w:cs="Segoe UI"/>
          <w:kern w:val="0"/>
          <w:sz w:val="24"/>
          <w:szCs w:val="24"/>
          <w:lang w:eastAsia="nl-NL"/>
          <w14:ligatures w14:val="none"/>
        </w:rPr>
        <w:t xml:space="preserve">webinar, waarin u meer informatie krijgt over de NIS2-regelgeving en de praktische stappen om compliant te worden. U kunt zich hiervoor eenvoudig aanmelden via de website </w:t>
      </w:r>
      <w:hyperlink r:id="rId5" w:tgtFrame="_new" w:history="1">
        <w:r w:rsidR="00D430DF" w:rsidRPr="00D430DF">
          <w:rPr>
            <w:rStyle w:val="Hyperlink"/>
            <w:rFonts w:ascii="Segoe UI" w:eastAsia="Times New Roman" w:hAnsi="Segoe UI" w:cs="Segoe UI"/>
            <w:kern w:val="0"/>
            <w:sz w:val="24"/>
            <w:szCs w:val="24"/>
            <w:lang w:eastAsia="nl-NL"/>
            <w14:ligatures w14:val="none"/>
          </w:rPr>
          <w:t>samendigitaalveilig.nl</w:t>
        </w:r>
      </w:hyperlink>
      <w:r w:rsidR="00D430DF" w:rsidRPr="00D430DF">
        <w:rPr>
          <w:rFonts w:ascii="Segoe UI" w:eastAsia="Times New Roman" w:hAnsi="Segoe UI" w:cs="Segoe UI"/>
          <w:kern w:val="0"/>
          <w:sz w:val="24"/>
          <w:szCs w:val="24"/>
          <w:lang w:eastAsia="nl-NL"/>
          <w14:ligatures w14:val="none"/>
        </w:rPr>
        <w:t>​​.</w:t>
      </w:r>
    </w:p>
    <w:p w14:paraId="34E20D02" w14:textId="77777777" w:rsidR="00123AE9" w:rsidRDefault="00D430DF" w:rsidP="000B6675">
      <w:pPr>
        <w:rPr>
          <w:rFonts w:ascii="Segoe UI" w:eastAsia="Times New Roman" w:hAnsi="Segoe UI" w:cs="Segoe UI"/>
          <w:kern w:val="0"/>
          <w:sz w:val="24"/>
          <w:szCs w:val="24"/>
          <w:lang w:eastAsia="nl-NL"/>
          <w14:ligatures w14:val="none"/>
        </w:rPr>
      </w:pPr>
      <w:r w:rsidRPr="00D430DF">
        <w:rPr>
          <w:rFonts w:ascii="Segoe UI" w:eastAsia="Times New Roman" w:hAnsi="Segoe UI" w:cs="Segoe UI"/>
          <w:kern w:val="0"/>
          <w:sz w:val="24"/>
          <w:szCs w:val="24"/>
          <w:lang w:eastAsia="nl-NL"/>
          <w14:ligatures w14:val="none"/>
        </w:rPr>
        <w:t>Over de vervolgstappen zullen wij u binnenkort nader informeren. Wij zien uit naar een constructieve samenwerking om samen onze cybersecurity te versterken en danken u alvast hartelijk voor uw medewerking.</w:t>
      </w:r>
      <w:r w:rsidR="00123AE9">
        <w:rPr>
          <w:rFonts w:ascii="Segoe UI" w:eastAsia="Times New Roman" w:hAnsi="Segoe UI" w:cs="Segoe UI"/>
          <w:kern w:val="0"/>
          <w:sz w:val="24"/>
          <w:szCs w:val="24"/>
          <w:lang w:eastAsia="nl-NL"/>
          <w14:ligatures w14:val="none"/>
        </w:rPr>
        <w:t xml:space="preserve"> </w:t>
      </w:r>
    </w:p>
    <w:p w14:paraId="0992D5D9" w14:textId="4EEB5328" w:rsidR="000B6675" w:rsidRDefault="000B6675" w:rsidP="000B6675">
      <w:pPr>
        <w:rPr>
          <w:rFonts w:ascii="Segoe UI" w:eastAsia="Times New Roman" w:hAnsi="Segoe UI" w:cs="Segoe UI"/>
          <w:kern w:val="0"/>
          <w:sz w:val="24"/>
          <w:szCs w:val="24"/>
          <w:lang w:eastAsia="nl-NL"/>
          <w14:ligatures w14:val="none"/>
        </w:rPr>
      </w:pPr>
      <w:r w:rsidRPr="007579F3">
        <w:rPr>
          <w:rFonts w:ascii="Segoe UI" w:eastAsia="Times New Roman" w:hAnsi="Segoe UI" w:cs="Segoe UI"/>
          <w:kern w:val="0"/>
          <w:sz w:val="24"/>
          <w:szCs w:val="24"/>
          <w:lang w:eastAsia="nl-NL"/>
          <w14:ligatures w14:val="none"/>
        </w:rPr>
        <w:t>Met vriendelijke groet,</w:t>
      </w:r>
    </w:p>
    <w:p w14:paraId="7B88114D" w14:textId="77777777" w:rsidR="004760DF" w:rsidRDefault="004760DF" w:rsidP="000B6675">
      <w:pPr>
        <w:rPr>
          <w:rFonts w:ascii="Segoe UI" w:eastAsia="Times New Roman" w:hAnsi="Segoe UI" w:cs="Segoe UI"/>
          <w:kern w:val="0"/>
          <w:sz w:val="24"/>
          <w:szCs w:val="24"/>
          <w:lang w:eastAsia="nl-NL"/>
          <w14:ligatures w14:val="none"/>
        </w:rPr>
      </w:pPr>
    </w:p>
    <w:p w14:paraId="38FBA9BF" w14:textId="4E70D335" w:rsidR="00B81888" w:rsidRDefault="00B81888">
      <w:pPr>
        <w:rPr>
          <w:rFonts w:ascii="Segoe UI" w:eastAsia="Times New Roman" w:hAnsi="Segoe UI" w:cs="Segoe UI"/>
          <w:kern w:val="0"/>
          <w:sz w:val="24"/>
          <w:szCs w:val="24"/>
          <w:lang w:eastAsia="nl-NL"/>
          <w14:ligatures w14:val="none"/>
        </w:rPr>
      </w:pPr>
      <w:r>
        <w:rPr>
          <w:rFonts w:ascii="Segoe UI" w:eastAsia="Times New Roman" w:hAnsi="Segoe UI" w:cs="Segoe UI"/>
          <w:kern w:val="0"/>
          <w:sz w:val="24"/>
          <w:szCs w:val="24"/>
          <w:lang w:eastAsia="nl-NL"/>
          <w14:ligatures w14:val="none"/>
        </w:rPr>
        <w:br w:type="page"/>
      </w:r>
    </w:p>
    <w:p w14:paraId="230F29D5" w14:textId="77777777" w:rsidR="00392FCA" w:rsidRPr="00392FCA" w:rsidRDefault="00392FCA" w:rsidP="00392FCA">
      <w:pPr>
        <w:rPr>
          <w:rFonts w:ascii="Segoe UI" w:eastAsia="Times New Roman" w:hAnsi="Segoe UI" w:cs="Segoe UI"/>
          <w:kern w:val="0"/>
          <w:sz w:val="24"/>
          <w:szCs w:val="24"/>
          <w:lang w:eastAsia="nl-NL"/>
          <w14:ligatures w14:val="none"/>
        </w:rPr>
      </w:pPr>
    </w:p>
    <w:p w14:paraId="17C49EFB" w14:textId="0F2BE6AB" w:rsidR="00392FCA" w:rsidRPr="007A3E11" w:rsidRDefault="00B81888" w:rsidP="00392FCA">
      <w:pPr>
        <w:rPr>
          <w:rFonts w:ascii="Segoe UI" w:eastAsia="Times New Roman" w:hAnsi="Segoe UI" w:cs="Segoe UI"/>
          <w:b/>
          <w:bCs/>
          <w:kern w:val="0"/>
          <w:sz w:val="24"/>
          <w:szCs w:val="24"/>
          <w:lang w:eastAsia="nl-NL"/>
          <w14:ligatures w14:val="none"/>
        </w:rPr>
      </w:pPr>
      <w:r w:rsidRPr="007A3E11">
        <w:rPr>
          <w:rFonts w:ascii="Segoe UI" w:eastAsia="Times New Roman" w:hAnsi="Segoe UI" w:cs="Segoe UI"/>
          <w:b/>
          <w:bCs/>
          <w:kern w:val="0"/>
          <w:sz w:val="24"/>
          <w:szCs w:val="24"/>
          <w:lang w:eastAsia="nl-NL"/>
          <w14:ligatures w14:val="none"/>
        </w:rPr>
        <w:t>Eng</w:t>
      </w:r>
      <w:r w:rsidR="003C1F35" w:rsidRPr="007A3E11">
        <w:rPr>
          <w:rFonts w:ascii="Segoe UI" w:eastAsia="Times New Roman" w:hAnsi="Segoe UI" w:cs="Segoe UI"/>
          <w:b/>
          <w:bCs/>
          <w:kern w:val="0"/>
          <w:sz w:val="24"/>
          <w:szCs w:val="24"/>
          <w:lang w:eastAsia="nl-NL"/>
          <w14:ligatures w14:val="none"/>
        </w:rPr>
        <w:t>lish</w:t>
      </w:r>
    </w:p>
    <w:p w14:paraId="6D13CB69" w14:textId="77777777" w:rsidR="00392FCA" w:rsidRPr="007A3E11" w:rsidRDefault="00392FCA" w:rsidP="00392FCA">
      <w:pPr>
        <w:rPr>
          <w:rFonts w:ascii="Segoe UI" w:eastAsia="Times New Roman" w:hAnsi="Segoe UI" w:cs="Segoe UI"/>
          <w:kern w:val="0"/>
          <w:sz w:val="24"/>
          <w:szCs w:val="24"/>
          <w:lang w:eastAsia="nl-NL"/>
          <w14:ligatures w14:val="none"/>
        </w:rPr>
      </w:pPr>
    </w:p>
    <w:p w14:paraId="02D6AD06" w14:textId="223CE80B" w:rsidR="005432B4" w:rsidRPr="00BB2E08" w:rsidRDefault="005432B4" w:rsidP="005432B4">
      <w:pPr>
        <w:rPr>
          <w:rFonts w:ascii="Segoe UI" w:eastAsia="Times New Roman" w:hAnsi="Segoe UI" w:cs="Segoe UI"/>
          <w:kern w:val="0"/>
          <w:sz w:val="24"/>
          <w:szCs w:val="24"/>
          <w:lang w:eastAsia="nl-NL"/>
          <w14:ligatures w14:val="none"/>
        </w:rPr>
      </w:pPr>
      <w:r w:rsidRPr="00BB2E08">
        <w:rPr>
          <w:rFonts w:ascii="Segoe UI" w:eastAsia="Times New Roman" w:hAnsi="Segoe UI" w:cs="Segoe UI"/>
          <w:kern w:val="0"/>
          <w:sz w:val="24"/>
          <w:szCs w:val="24"/>
          <w:lang w:eastAsia="nl-NL"/>
          <w14:ligatures w14:val="none"/>
        </w:rPr>
        <w:t>Dear Partner,</w:t>
      </w:r>
    </w:p>
    <w:p w14:paraId="3E6130B9" w14:textId="159EB122" w:rsidR="005432B4" w:rsidRPr="005432B4" w:rsidRDefault="005432B4" w:rsidP="005432B4">
      <w:pPr>
        <w:rPr>
          <w:rFonts w:ascii="Segoe UI" w:eastAsia="Times New Roman" w:hAnsi="Segoe UI" w:cs="Segoe UI"/>
          <w:kern w:val="0"/>
          <w:sz w:val="24"/>
          <w:szCs w:val="24"/>
          <w:lang w:val="en-US" w:eastAsia="nl-NL"/>
          <w14:ligatures w14:val="none"/>
        </w:rPr>
      </w:pPr>
      <w:r w:rsidRPr="005432B4">
        <w:rPr>
          <w:rFonts w:ascii="Segoe UI" w:eastAsia="Times New Roman" w:hAnsi="Segoe UI" w:cs="Segoe UI"/>
          <w:kern w:val="0"/>
          <w:sz w:val="24"/>
          <w:szCs w:val="24"/>
          <w:lang w:val="en-US" w:eastAsia="nl-NL"/>
          <w14:ligatures w14:val="none"/>
        </w:rPr>
        <w:t>As a valued supplier, we would like to update you on some important developments in the area of cybersecurity.</w:t>
      </w:r>
    </w:p>
    <w:p w14:paraId="0AC98B24" w14:textId="5C20E1EA" w:rsidR="005432B4" w:rsidRPr="005432B4" w:rsidRDefault="005432B4" w:rsidP="005432B4">
      <w:pPr>
        <w:rPr>
          <w:rFonts w:ascii="Segoe UI" w:eastAsia="Times New Roman" w:hAnsi="Segoe UI" w:cs="Segoe UI"/>
          <w:kern w:val="0"/>
          <w:sz w:val="24"/>
          <w:szCs w:val="24"/>
          <w:lang w:val="en-US" w:eastAsia="nl-NL"/>
          <w14:ligatures w14:val="none"/>
        </w:rPr>
      </w:pPr>
      <w:r w:rsidRPr="005432B4">
        <w:rPr>
          <w:rFonts w:ascii="Segoe UI" w:eastAsia="Times New Roman" w:hAnsi="Segoe UI" w:cs="Segoe UI"/>
          <w:kern w:val="0"/>
          <w:sz w:val="24"/>
          <w:szCs w:val="24"/>
          <w:lang w:val="en-US" w:eastAsia="nl-NL"/>
          <w14:ligatures w14:val="none"/>
        </w:rPr>
        <w:t xml:space="preserve">As you may know, the European Union has adopted the NIS2 (Network and Information Systems) Directive, which aims to strengthen the cybersecurity of essential services and digital service providers. The Netherlands will also transpose this directive into local legislation, which will come into force </w:t>
      </w:r>
      <w:r w:rsidR="007428D3">
        <w:rPr>
          <w:rFonts w:ascii="Segoe UI" w:eastAsia="Times New Roman" w:hAnsi="Segoe UI" w:cs="Segoe UI"/>
          <w:kern w:val="0"/>
          <w:sz w:val="24"/>
          <w:szCs w:val="24"/>
          <w:lang w:val="en-US" w:eastAsia="nl-NL"/>
          <w14:ligatures w14:val="none"/>
        </w:rPr>
        <w:t>Q2 of 2026</w:t>
      </w:r>
      <w:r w:rsidRPr="005432B4">
        <w:rPr>
          <w:rFonts w:ascii="Segoe UI" w:eastAsia="Times New Roman" w:hAnsi="Segoe UI" w:cs="Segoe UI"/>
          <w:kern w:val="0"/>
          <w:sz w:val="24"/>
          <w:szCs w:val="24"/>
          <w:lang w:val="en-US" w:eastAsia="nl-NL"/>
          <w14:ligatures w14:val="none"/>
        </w:rPr>
        <w:t>. As a result, we as a company will have to comply with new legal obligations in relation to cybersecurity, which will have an impact on how we work with our suppliers.</w:t>
      </w:r>
    </w:p>
    <w:p w14:paraId="194A3273" w14:textId="67DEC5C0" w:rsidR="005432B4" w:rsidRPr="005432B4" w:rsidRDefault="005432B4" w:rsidP="005432B4">
      <w:pPr>
        <w:rPr>
          <w:rFonts w:ascii="Segoe UI" w:eastAsia="Times New Roman" w:hAnsi="Segoe UI" w:cs="Segoe UI"/>
          <w:kern w:val="0"/>
          <w:sz w:val="24"/>
          <w:szCs w:val="24"/>
          <w:lang w:val="en-US" w:eastAsia="nl-NL"/>
          <w14:ligatures w14:val="none"/>
        </w:rPr>
      </w:pPr>
      <w:r w:rsidRPr="005432B4">
        <w:rPr>
          <w:rFonts w:ascii="Segoe UI" w:eastAsia="Times New Roman" w:hAnsi="Segoe UI" w:cs="Segoe UI"/>
          <w:kern w:val="0"/>
          <w:sz w:val="24"/>
          <w:szCs w:val="24"/>
          <w:lang w:val="en-US" w:eastAsia="nl-NL"/>
          <w14:ligatures w14:val="none"/>
        </w:rPr>
        <w:t xml:space="preserve">It is our intention to comply with this new legislation, which </w:t>
      </w:r>
      <w:r w:rsidR="007428D3">
        <w:rPr>
          <w:rFonts w:ascii="Segoe UI" w:eastAsia="Times New Roman" w:hAnsi="Segoe UI" w:cs="Segoe UI"/>
          <w:kern w:val="0"/>
          <w:sz w:val="24"/>
          <w:szCs w:val="24"/>
          <w:lang w:val="en-US" w:eastAsia="nl-NL"/>
          <w14:ligatures w14:val="none"/>
        </w:rPr>
        <w:t xml:space="preserve">will </w:t>
      </w:r>
      <w:r w:rsidRPr="005432B4">
        <w:rPr>
          <w:rFonts w:ascii="Segoe UI" w:eastAsia="Times New Roman" w:hAnsi="Segoe UI" w:cs="Segoe UI"/>
          <w:kern w:val="0"/>
          <w:sz w:val="24"/>
          <w:szCs w:val="24"/>
          <w:lang w:val="en-US" w:eastAsia="nl-NL"/>
          <w14:ligatures w14:val="none"/>
        </w:rPr>
        <w:t xml:space="preserve">come into force </w:t>
      </w:r>
      <w:r w:rsidR="007428D3">
        <w:rPr>
          <w:rFonts w:ascii="Segoe UI" w:eastAsia="Times New Roman" w:hAnsi="Segoe UI" w:cs="Segoe UI"/>
          <w:kern w:val="0"/>
          <w:sz w:val="24"/>
          <w:szCs w:val="24"/>
          <w:lang w:val="en-US" w:eastAsia="nl-NL"/>
          <w14:ligatures w14:val="none"/>
        </w:rPr>
        <w:t>in Q2 of 2026</w:t>
      </w:r>
      <w:r w:rsidRPr="005432B4">
        <w:rPr>
          <w:rFonts w:ascii="Segoe UI" w:eastAsia="Times New Roman" w:hAnsi="Segoe UI" w:cs="Segoe UI"/>
          <w:kern w:val="0"/>
          <w:sz w:val="24"/>
          <w:szCs w:val="24"/>
          <w:lang w:val="en-US" w:eastAsia="nl-NL"/>
          <w14:ligatures w14:val="none"/>
        </w:rPr>
        <w:t>. As part of this effort, we will enter into NIS2 compliance agreements with all our suppliers, the so-called supply chain. This means that we will also work with you, as a supplier, on NIS2 compliance to ensure that the necessary measures are in place and that our collective cybersecurity meets the required standards.</w:t>
      </w:r>
    </w:p>
    <w:p w14:paraId="46BDA59A" w14:textId="7D086C79" w:rsidR="005432B4" w:rsidRDefault="005432B4" w:rsidP="005432B4">
      <w:pPr>
        <w:rPr>
          <w:rFonts w:ascii="Segoe UI" w:eastAsia="Times New Roman" w:hAnsi="Segoe UI" w:cs="Segoe UI"/>
          <w:kern w:val="0"/>
          <w:sz w:val="24"/>
          <w:szCs w:val="24"/>
          <w:lang w:val="en-US" w:eastAsia="nl-NL"/>
          <w14:ligatures w14:val="none"/>
        </w:rPr>
      </w:pPr>
      <w:r w:rsidRPr="005432B4">
        <w:rPr>
          <w:rFonts w:ascii="Segoe UI" w:eastAsia="Times New Roman" w:hAnsi="Segoe UI" w:cs="Segoe UI"/>
          <w:kern w:val="0"/>
          <w:sz w:val="24"/>
          <w:szCs w:val="24"/>
          <w:lang w:val="en-US" w:eastAsia="nl-NL"/>
          <w14:ligatures w14:val="none"/>
        </w:rPr>
        <w:t xml:space="preserve">We believe in a strong working relationship where transparency and communication are paramount, so we want to inform you of these developments in advance. To prepare for NIS2 compliance, you can visit the website </w:t>
      </w:r>
      <w:hyperlink r:id="rId6" w:history="1">
        <w:r w:rsidRPr="005432B4">
          <w:rPr>
            <w:rStyle w:val="Hyperlink"/>
            <w:rFonts w:ascii="Segoe UI" w:eastAsia="Times New Roman" w:hAnsi="Segoe UI" w:cs="Segoe UI"/>
            <w:kern w:val="0"/>
            <w:sz w:val="24"/>
            <w:szCs w:val="24"/>
            <w:lang w:val="en-US" w:eastAsia="nl-NL"/>
            <w14:ligatures w14:val="none"/>
          </w:rPr>
          <w:t>www.samendigitaalveilig.nl</w:t>
        </w:r>
      </w:hyperlink>
      <w:r w:rsidRPr="005432B4">
        <w:rPr>
          <w:rFonts w:ascii="Segoe UI" w:eastAsia="Times New Roman" w:hAnsi="Segoe UI" w:cs="Segoe UI"/>
          <w:kern w:val="0"/>
          <w:sz w:val="24"/>
          <w:szCs w:val="24"/>
          <w:lang w:val="en-US" w:eastAsia="nl-NL"/>
          <w14:ligatures w14:val="none"/>
        </w:rPr>
        <w:t>. It contains comprehensive information about NIS2 and the associated obligations within the supply chain. Where possible, you can start preparing now to strengthen your cybersecurity. By taking action now, you can ensure that your organisation meets the requirements of NIS2 in good time.</w:t>
      </w:r>
    </w:p>
    <w:p w14:paraId="209B3ECE" w14:textId="334F1C96" w:rsidR="005432B4" w:rsidRPr="005432B4" w:rsidRDefault="005432B4" w:rsidP="005432B4">
      <w:pPr>
        <w:rPr>
          <w:rFonts w:ascii="Segoe UI" w:eastAsia="Times New Roman" w:hAnsi="Segoe UI" w:cs="Segoe UI"/>
          <w:kern w:val="0"/>
          <w:sz w:val="24"/>
          <w:szCs w:val="24"/>
          <w:lang w:val="en-US" w:eastAsia="nl-NL"/>
          <w14:ligatures w14:val="none"/>
        </w:rPr>
      </w:pPr>
      <w:r w:rsidRPr="005432B4">
        <w:rPr>
          <w:rFonts w:ascii="Segoe UI" w:eastAsia="Times New Roman" w:hAnsi="Segoe UI" w:cs="Segoe UI"/>
          <w:kern w:val="0"/>
          <w:sz w:val="24"/>
          <w:szCs w:val="24"/>
          <w:lang w:val="en-US" w:eastAsia="nl-NL"/>
          <w14:ligatures w14:val="none"/>
        </w:rPr>
        <w:t xml:space="preserve">We recommend that you attend </w:t>
      </w:r>
      <w:r>
        <w:rPr>
          <w:rFonts w:ascii="Segoe UI" w:eastAsia="Times New Roman" w:hAnsi="Segoe UI" w:cs="Segoe UI"/>
          <w:kern w:val="0"/>
          <w:sz w:val="24"/>
          <w:szCs w:val="24"/>
          <w:lang w:val="en-US" w:eastAsia="nl-NL"/>
          <w14:ligatures w14:val="none"/>
        </w:rPr>
        <w:t>a</w:t>
      </w:r>
      <w:r w:rsidRPr="005432B4">
        <w:rPr>
          <w:rFonts w:ascii="Segoe UI" w:eastAsia="Times New Roman" w:hAnsi="Segoe UI" w:cs="Segoe UI"/>
          <w:kern w:val="0"/>
          <w:sz w:val="24"/>
          <w:szCs w:val="24"/>
          <w:lang w:val="en-US" w:eastAsia="nl-NL"/>
          <w14:ligatures w14:val="none"/>
        </w:rPr>
        <w:t xml:space="preserve"> free orientation webinar, where you can find out more about the NIS2 regulations and the practical steps you need to take to become compliant. You can easily register for this via the website </w:t>
      </w:r>
      <w:hyperlink r:id="rId7" w:history="1">
        <w:r w:rsidRPr="005432B4">
          <w:rPr>
            <w:rStyle w:val="Hyperlink"/>
            <w:rFonts w:ascii="Segoe UI" w:eastAsia="Times New Roman" w:hAnsi="Segoe UI" w:cs="Segoe UI"/>
            <w:kern w:val="0"/>
            <w:sz w:val="24"/>
            <w:szCs w:val="24"/>
            <w:lang w:val="en-US" w:eastAsia="nl-NL"/>
            <w14:ligatures w14:val="none"/>
          </w:rPr>
          <w:t>samendigitaalveilig.nl</w:t>
        </w:r>
      </w:hyperlink>
      <w:r w:rsidRPr="005432B4">
        <w:rPr>
          <w:rFonts w:ascii="Segoe UI" w:eastAsia="Times New Roman" w:hAnsi="Segoe UI" w:cs="Segoe UI"/>
          <w:kern w:val="0"/>
          <w:sz w:val="24"/>
          <w:szCs w:val="24"/>
          <w:lang w:val="en-US" w:eastAsia="nl-NL"/>
          <w14:ligatures w14:val="none"/>
        </w:rPr>
        <w:t>.</w:t>
      </w:r>
    </w:p>
    <w:p w14:paraId="43DE837C" w14:textId="77777777" w:rsidR="005432B4" w:rsidRPr="005432B4" w:rsidRDefault="005432B4" w:rsidP="005432B4">
      <w:pPr>
        <w:rPr>
          <w:rFonts w:ascii="Segoe UI" w:eastAsia="Times New Roman" w:hAnsi="Segoe UI" w:cs="Segoe UI"/>
          <w:kern w:val="0"/>
          <w:sz w:val="24"/>
          <w:szCs w:val="24"/>
          <w:lang w:val="en-US" w:eastAsia="nl-NL"/>
          <w14:ligatures w14:val="none"/>
        </w:rPr>
      </w:pPr>
      <w:r w:rsidRPr="005432B4">
        <w:rPr>
          <w:rFonts w:ascii="Segoe UI" w:eastAsia="Times New Roman" w:hAnsi="Segoe UI" w:cs="Segoe UI"/>
          <w:kern w:val="0"/>
          <w:sz w:val="24"/>
          <w:szCs w:val="24"/>
          <w:lang w:val="en-US" w:eastAsia="nl-NL"/>
          <w14:ligatures w14:val="none"/>
        </w:rPr>
        <w:t>We will inform you about the next steps shortly. We look forward to working constructively together to strengthen our cybersecurity and thank you in advance for your cooperation.</w:t>
      </w:r>
    </w:p>
    <w:p w14:paraId="4A670510" w14:textId="77777777" w:rsidR="005432B4" w:rsidRPr="005432B4" w:rsidRDefault="005432B4" w:rsidP="005432B4">
      <w:pPr>
        <w:rPr>
          <w:rFonts w:ascii="Segoe UI" w:eastAsia="Times New Roman" w:hAnsi="Segoe UI" w:cs="Segoe UI"/>
          <w:kern w:val="0"/>
          <w:sz w:val="24"/>
          <w:szCs w:val="24"/>
          <w:lang w:val="en-US" w:eastAsia="nl-NL"/>
          <w14:ligatures w14:val="none"/>
        </w:rPr>
      </w:pPr>
    </w:p>
    <w:p w14:paraId="58D77E52" w14:textId="520B27D1" w:rsidR="00392FCA" w:rsidRPr="005432B4" w:rsidRDefault="005432B4" w:rsidP="000D7C1C">
      <w:pPr>
        <w:rPr>
          <w:rFonts w:ascii="Segoe UI" w:eastAsia="Times New Roman" w:hAnsi="Segoe UI" w:cs="Segoe UI"/>
          <w:kern w:val="0"/>
          <w:sz w:val="24"/>
          <w:szCs w:val="24"/>
          <w:lang w:val="en-US" w:eastAsia="nl-NL"/>
          <w14:ligatures w14:val="none"/>
        </w:rPr>
      </w:pPr>
      <w:r w:rsidRPr="005432B4">
        <w:rPr>
          <w:rFonts w:ascii="Segoe UI" w:eastAsia="Times New Roman" w:hAnsi="Segoe UI" w:cs="Segoe UI"/>
          <w:kern w:val="0"/>
          <w:sz w:val="24"/>
          <w:szCs w:val="24"/>
          <w:lang w:val="en-US" w:eastAsia="nl-NL"/>
          <w14:ligatures w14:val="none"/>
        </w:rPr>
        <w:t>Yours sincerely,</w:t>
      </w:r>
    </w:p>
    <w:sectPr w:rsidR="00392FCA" w:rsidRPr="005432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75"/>
    <w:rsid w:val="000306F7"/>
    <w:rsid w:val="000A2391"/>
    <w:rsid w:val="000A5690"/>
    <w:rsid w:val="000B6675"/>
    <w:rsid w:val="000D7C1C"/>
    <w:rsid w:val="0010367F"/>
    <w:rsid w:val="00123AE9"/>
    <w:rsid w:val="001C759A"/>
    <w:rsid w:val="00206856"/>
    <w:rsid w:val="0032534F"/>
    <w:rsid w:val="0033593D"/>
    <w:rsid w:val="00392FCA"/>
    <w:rsid w:val="003B2DA2"/>
    <w:rsid w:val="003C1F35"/>
    <w:rsid w:val="004206A3"/>
    <w:rsid w:val="00446297"/>
    <w:rsid w:val="004760DF"/>
    <w:rsid w:val="004A4420"/>
    <w:rsid w:val="004B2DB2"/>
    <w:rsid w:val="00525A39"/>
    <w:rsid w:val="005432B4"/>
    <w:rsid w:val="005B0A13"/>
    <w:rsid w:val="006D627B"/>
    <w:rsid w:val="007428D3"/>
    <w:rsid w:val="0075461F"/>
    <w:rsid w:val="007579F3"/>
    <w:rsid w:val="007740D1"/>
    <w:rsid w:val="0078515A"/>
    <w:rsid w:val="007A3E11"/>
    <w:rsid w:val="0080462D"/>
    <w:rsid w:val="00806AA9"/>
    <w:rsid w:val="0088000B"/>
    <w:rsid w:val="008E5529"/>
    <w:rsid w:val="0096392B"/>
    <w:rsid w:val="009A530A"/>
    <w:rsid w:val="009B095B"/>
    <w:rsid w:val="00A123E8"/>
    <w:rsid w:val="00A67D9D"/>
    <w:rsid w:val="00A90049"/>
    <w:rsid w:val="00AF65ED"/>
    <w:rsid w:val="00B81778"/>
    <w:rsid w:val="00B81888"/>
    <w:rsid w:val="00BA0125"/>
    <w:rsid w:val="00BB2E08"/>
    <w:rsid w:val="00BC56A9"/>
    <w:rsid w:val="00BE0DA6"/>
    <w:rsid w:val="00C64970"/>
    <w:rsid w:val="00CA5C0F"/>
    <w:rsid w:val="00CD590C"/>
    <w:rsid w:val="00D37CCB"/>
    <w:rsid w:val="00D430DF"/>
    <w:rsid w:val="00D86B62"/>
    <w:rsid w:val="00D86C73"/>
    <w:rsid w:val="00DB5C27"/>
    <w:rsid w:val="00DE5505"/>
    <w:rsid w:val="00E84324"/>
    <w:rsid w:val="00F34D5E"/>
    <w:rsid w:val="00F6219E"/>
    <w:rsid w:val="00F84A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C3D59"/>
  <w15:chartTrackingRefBased/>
  <w15:docId w15:val="{A14AFCAF-A341-4321-AFB5-634D73486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6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6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66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66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66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66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66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66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66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66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66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66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66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66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66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66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66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6675"/>
    <w:rPr>
      <w:rFonts w:eastAsiaTheme="majorEastAsia" w:cstheme="majorBidi"/>
      <w:color w:val="272727" w:themeColor="text1" w:themeTint="D8"/>
    </w:rPr>
  </w:style>
  <w:style w:type="paragraph" w:styleId="Titel">
    <w:name w:val="Title"/>
    <w:basedOn w:val="Standaard"/>
    <w:next w:val="Standaard"/>
    <w:link w:val="TitelChar"/>
    <w:uiPriority w:val="10"/>
    <w:qFormat/>
    <w:rsid w:val="000B6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66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66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66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66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6675"/>
    <w:rPr>
      <w:i/>
      <w:iCs/>
      <w:color w:val="404040" w:themeColor="text1" w:themeTint="BF"/>
    </w:rPr>
  </w:style>
  <w:style w:type="paragraph" w:styleId="Lijstalinea">
    <w:name w:val="List Paragraph"/>
    <w:basedOn w:val="Standaard"/>
    <w:uiPriority w:val="34"/>
    <w:qFormat/>
    <w:rsid w:val="000B6675"/>
    <w:pPr>
      <w:ind w:left="720"/>
      <w:contextualSpacing/>
    </w:pPr>
  </w:style>
  <w:style w:type="character" w:styleId="Intensievebenadrukking">
    <w:name w:val="Intense Emphasis"/>
    <w:basedOn w:val="Standaardalinea-lettertype"/>
    <w:uiPriority w:val="21"/>
    <w:qFormat/>
    <w:rsid w:val="000B6675"/>
    <w:rPr>
      <w:i/>
      <w:iCs/>
      <w:color w:val="0F4761" w:themeColor="accent1" w:themeShade="BF"/>
    </w:rPr>
  </w:style>
  <w:style w:type="paragraph" w:styleId="Duidelijkcitaat">
    <w:name w:val="Intense Quote"/>
    <w:basedOn w:val="Standaard"/>
    <w:next w:val="Standaard"/>
    <w:link w:val="DuidelijkcitaatChar"/>
    <w:uiPriority w:val="30"/>
    <w:qFormat/>
    <w:rsid w:val="000B6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6675"/>
    <w:rPr>
      <w:i/>
      <w:iCs/>
      <w:color w:val="0F4761" w:themeColor="accent1" w:themeShade="BF"/>
    </w:rPr>
  </w:style>
  <w:style w:type="character" w:styleId="Intensieveverwijzing">
    <w:name w:val="Intense Reference"/>
    <w:basedOn w:val="Standaardalinea-lettertype"/>
    <w:uiPriority w:val="32"/>
    <w:qFormat/>
    <w:rsid w:val="000B6675"/>
    <w:rPr>
      <w:b/>
      <w:bCs/>
      <w:smallCaps/>
      <w:color w:val="0F4761" w:themeColor="accent1" w:themeShade="BF"/>
      <w:spacing w:val="5"/>
    </w:rPr>
  </w:style>
  <w:style w:type="paragraph" w:styleId="Normaalweb">
    <w:name w:val="Normal (Web)"/>
    <w:basedOn w:val="Standaard"/>
    <w:uiPriority w:val="99"/>
    <w:semiHidden/>
    <w:unhideWhenUsed/>
    <w:rsid w:val="000B667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0B6675"/>
    <w:rPr>
      <w:color w:val="467886" w:themeColor="hyperlink"/>
      <w:u w:val="single"/>
    </w:rPr>
  </w:style>
  <w:style w:type="character" w:customStyle="1" w:styleId="Onopgelostemelding1">
    <w:name w:val="Onopgeloste melding1"/>
    <w:basedOn w:val="Standaardalinea-lettertype"/>
    <w:uiPriority w:val="99"/>
    <w:semiHidden/>
    <w:unhideWhenUsed/>
    <w:rsid w:val="000B6675"/>
    <w:rPr>
      <w:color w:val="605E5C"/>
      <w:shd w:val="clear" w:color="auto" w:fill="E1DFDD"/>
    </w:rPr>
  </w:style>
  <w:style w:type="paragraph" w:styleId="Ballontekst">
    <w:name w:val="Balloon Text"/>
    <w:basedOn w:val="Standaard"/>
    <w:link w:val="BallontekstChar"/>
    <w:uiPriority w:val="99"/>
    <w:semiHidden/>
    <w:unhideWhenUsed/>
    <w:rsid w:val="004A442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A4420"/>
    <w:rPr>
      <w:rFonts w:ascii="Segoe UI" w:hAnsi="Segoe UI" w:cs="Segoe UI"/>
      <w:sz w:val="18"/>
      <w:szCs w:val="18"/>
    </w:rPr>
  </w:style>
  <w:style w:type="paragraph" w:styleId="Revisie">
    <w:name w:val="Revision"/>
    <w:hidden/>
    <w:uiPriority w:val="99"/>
    <w:semiHidden/>
    <w:rsid w:val="00F84AD1"/>
    <w:pPr>
      <w:spacing w:after="0" w:line="240" w:lineRule="auto"/>
    </w:pPr>
  </w:style>
  <w:style w:type="character" w:styleId="Onopgelostemelding">
    <w:name w:val="Unresolved Mention"/>
    <w:basedOn w:val="Standaardalinea-lettertype"/>
    <w:uiPriority w:val="99"/>
    <w:semiHidden/>
    <w:unhideWhenUsed/>
    <w:rsid w:val="00D43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12679">
      <w:bodyDiv w:val="1"/>
      <w:marLeft w:val="0"/>
      <w:marRight w:val="0"/>
      <w:marTop w:val="0"/>
      <w:marBottom w:val="0"/>
      <w:divBdr>
        <w:top w:val="none" w:sz="0" w:space="0" w:color="auto"/>
        <w:left w:val="none" w:sz="0" w:space="0" w:color="auto"/>
        <w:bottom w:val="none" w:sz="0" w:space="0" w:color="auto"/>
        <w:right w:val="none" w:sz="0" w:space="0" w:color="auto"/>
      </w:divBdr>
    </w:div>
    <w:div w:id="162673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amendigitaalveilig.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mendigitaalveilig.nl/" TargetMode="External"/><Relationship Id="rId5" Type="http://schemas.openxmlformats.org/officeDocument/2006/relationships/hyperlink" Target="https://samendigitaalveilig.nl" TargetMode="External"/><Relationship Id="rId4" Type="http://schemas.openxmlformats.org/officeDocument/2006/relationships/hyperlink" Target="https://www.samendigitaalveilig.n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677</Words>
  <Characters>3728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Hoogendijk</dc:creator>
  <cp:keywords/>
  <dc:description/>
  <cp:lastModifiedBy>Daan Hoogendijk</cp:lastModifiedBy>
  <cp:revision>5</cp:revision>
  <cp:lastPrinted>2024-03-05T17:10:00Z</cp:lastPrinted>
  <dcterms:created xsi:type="dcterms:W3CDTF">2025-08-05T11:27:00Z</dcterms:created>
  <dcterms:modified xsi:type="dcterms:W3CDTF">2025-08-05T11:29:00Z</dcterms:modified>
</cp:coreProperties>
</file>